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50" w:rsidRPr="00840535" w:rsidRDefault="00EB3450" w:rsidP="00EB3450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>Примерные вопросы к экзамену “Информатика (углубленный курс)”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Информатика: определение, структура информатики (основные направления). Понятие информации, ее измерение и свойства.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Кодирование. Представление чисел в различных системах счисления. Представление чисел с фиксированной и плавающей точкой. 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Перевод чисел из одной системы счисления в другую.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Логические основы построения ЭВМ. Определение основных логических операций. Логические законы (свойства логических операций).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Архитектура и компоненты ПК. Основные этапы развития вычислительной техники. 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Классификация программного обеспечения. Системное программное обеспечение.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Ресурсы компьютера. Операционные системы (ОС) как средство распределения и управления ресурсами. Развитие и основные функции ОС.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Служебные программы для работы с дисками в </w:t>
      </w:r>
      <w:r>
        <w:rPr>
          <w:sz w:val="28"/>
          <w:szCs w:val="28"/>
        </w:rPr>
        <w:t>ОС</w:t>
      </w:r>
      <w:r w:rsidRPr="001156C9">
        <w:rPr>
          <w:sz w:val="28"/>
          <w:szCs w:val="28"/>
        </w:rPr>
        <w:t>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Компьютерные вирусы, их классификация. Компьютерные вирусы и борьба с ними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Файловая система. </w:t>
      </w:r>
      <w:r>
        <w:rPr>
          <w:sz w:val="28"/>
          <w:szCs w:val="28"/>
        </w:rPr>
        <w:t>Р</w:t>
      </w:r>
      <w:r w:rsidRPr="001156C9">
        <w:rPr>
          <w:sz w:val="28"/>
          <w:szCs w:val="28"/>
        </w:rPr>
        <w:t xml:space="preserve">абота с файлами и папками. 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Классификация программного обеспечения. Прикладное программное обеспечение, его классификация.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proofErr w:type="spellStart"/>
      <w:proofErr w:type="gramStart"/>
      <w:r w:rsidRPr="001156C9"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 xml:space="preserve"> или </w:t>
      </w:r>
      <w:proofErr w:type="spellStart"/>
      <w:r w:rsidRPr="0085739E">
        <w:rPr>
          <w:sz w:val="28"/>
          <w:szCs w:val="28"/>
        </w:rPr>
        <w:t>Writer</w:t>
      </w:r>
      <w:proofErr w:type="spellEnd"/>
      <w:r w:rsidRPr="001156C9">
        <w:rPr>
          <w:sz w:val="28"/>
          <w:szCs w:val="28"/>
        </w:rPr>
        <w:t>: назначение, общий вид, работа с документом (создание, сохранение, открытие, просмотр, печать).</w:t>
      </w:r>
      <w:proofErr w:type="gramEnd"/>
      <w:r w:rsidRPr="001156C9">
        <w:rPr>
          <w:sz w:val="28"/>
          <w:szCs w:val="28"/>
        </w:rPr>
        <w:t xml:space="preserve"> Вставка различных объектов.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1156C9"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 xml:space="preserve"> или </w:t>
      </w:r>
      <w:proofErr w:type="spellStart"/>
      <w:r w:rsidRPr="0085739E">
        <w:rPr>
          <w:sz w:val="28"/>
          <w:szCs w:val="28"/>
        </w:rPr>
        <w:t>Writer</w:t>
      </w:r>
      <w:proofErr w:type="spellEnd"/>
      <w:r w:rsidRPr="001156C9">
        <w:rPr>
          <w:sz w:val="28"/>
          <w:szCs w:val="28"/>
        </w:rPr>
        <w:t xml:space="preserve">: выделение текста, работа над выделенным фрагментом текста (редактирование, форматирование). 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Электронные таблицы. Основные принципы работы с электронными таблицами. </w:t>
      </w:r>
      <w:r w:rsidRPr="001156C9"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proofErr w:type="spellStart"/>
      <w:r w:rsidRPr="001156C9">
        <w:rPr>
          <w:sz w:val="28"/>
          <w:szCs w:val="28"/>
        </w:rPr>
        <w:t>Exce</w:t>
      </w:r>
      <w:proofErr w:type="spellEnd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Calc</w:t>
      </w:r>
      <w:r w:rsidRPr="001156C9">
        <w:rPr>
          <w:sz w:val="28"/>
          <w:szCs w:val="28"/>
        </w:rPr>
        <w:t>. Создание рабочего листа. Основные типы данных. Сортировка и фильтрация данных.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Электронные таблицы </w:t>
      </w:r>
      <w:r w:rsidRPr="001156C9"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proofErr w:type="spellStart"/>
      <w:r w:rsidRPr="001156C9">
        <w:rPr>
          <w:sz w:val="28"/>
          <w:szCs w:val="28"/>
        </w:rPr>
        <w:t>Exce</w:t>
      </w:r>
      <w:proofErr w:type="spellEnd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Calc</w:t>
      </w:r>
      <w:r w:rsidRPr="001156C9">
        <w:rPr>
          <w:sz w:val="28"/>
          <w:szCs w:val="28"/>
        </w:rPr>
        <w:t>. Вычисления в таблице абсолютная и относительная адресация. Построение диаграмм.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Системы программирования. Классификация языков программирования.</w:t>
      </w:r>
    </w:p>
    <w:p w:rsidR="00EB3450" w:rsidRPr="007D6A55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7D6A55">
        <w:rPr>
          <w:sz w:val="28"/>
          <w:szCs w:val="28"/>
        </w:rPr>
        <w:t>Моделирование. Основные определения. Классификация моделей.</w:t>
      </w:r>
      <w:r w:rsidRPr="0085739E">
        <w:rPr>
          <w:sz w:val="28"/>
          <w:szCs w:val="28"/>
        </w:rPr>
        <w:t xml:space="preserve"> </w:t>
      </w:r>
      <w:r w:rsidRPr="007D6A55">
        <w:rPr>
          <w:sz w:val="28"/>
          <w:szCs w:val="28"/>
        </w:rPr>
        <w:t>Этапы моделирования.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Основы защиты информации. Виды компьютерных преступлений.</w:t>
      </w:r>
      <w:r>
        <w:rPr>
          <w:sz w:val="28"/>
          <w:szCs w:val="28"/>
        </w:rPr>
        <w:t xml:space="preserve"> </w:t>
      </w:r>
      <w:r w:rsidRPr="001156C9">
        <w:rPr>
          <w:sz w:val="28"/>
          <w:szCs w:val="28"/>
        </w:rPr>
        <w:t>Профилактика компьютерных преступлений.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Основы алгоритмизации. Понятие алгоритма. Исполнитель алгоритмов. Формы представления алгоритмов. Классификация алгоритмов.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Структура программы на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. Привести пример простейшей программы. Типы данных. Привести примеры программ.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Организация ввода и вывода результатов. Примеры использования форматов. Стандартные математические функции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lastRenderedPageBreak/>
        <w:t xml:space="preserve">Условный оператор. Формат команды. Оператор выбора. Формат команды. 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Циклы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: цикл с параметром. Формат команды. Примеры.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Циклы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: ци</w:t>
      </w:r>
      <w:proofErr w:type="gramStart"/>
      <w:r w:rsidRPr="001156C9">
        <w:rPr>
          <w:sz w:val="28"/>
          <w:szCs w:val="28"/>
        </w:rPr>
        <w:t>кл с пр</w:t>
      </w:r>
      <w:proofErr w:type="gramEnd"/>
      <w:r w:rsidRPr="001156C9">
        <w:rPr>
          <w:sz w:val="28"/>
          <w:szCs w:val="28"/>
        </w:rPr>
        <w:t>едусловием. Формат команды. Примеры.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Циклы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: цикл с постусловием. Формат команды. Примеры.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Функции пользователя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 xml:space="preserve">. Примеры описания и использования. 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Строковый тип данных. Примеры программ обработки строковых данных.</w:t>
      </w:r>
    </w:p>
    <w:p w:rsidR="00EB3450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Файлы. Сохранение и чтение данных из файлов. Примеры обработка файлов на языке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.</w:t>
      </w:r>
    </w:p>
    <w:p w:rsidR="00EB3450" w:rsidRPr="001156C9" w:rsidRDefault="00EB3450" w:rsidP="00EB3450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Списки. Деревья. Алгоритмы обработки.</w:t>
      </w:r>
    </w:p>
    <w:p w:rsidR="004B524D" w:rsidRDefault="004B524D"/>
    <w:sectPr w:rsidR="004B524D" w:rsidSect="004B5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90A0B"/>
    <w:multiLevelType w:val="hybridMultilevel"/>
    <w:tmpl w:val="CD4EA9A4"/>
    <w:lvl w:ilvl="0" w:tplc="DD5E06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B3450"/>
    <w:rsid w:val="004B524D"/>
    <w:rsid w:val="00EB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2259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2021-04-30T08:16:00Z</dcterms:created>
  <dcterms:modified xsi:type="dcterms:W3CDTF">2021-04-30T08:16:00Z</dcterms:modified>
</cp:coreProperties>
</file>